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76" w:rsidRDefault="005632E1" w:rsidP="005632E1">
      <w:pPr>
        <w:jc w:val="center"/>
      </w:pPr>
      <w:r w:rsidRPr="00445C65">
        <w:rPr>
          <w:rFonts w:eastAsiaTheme="minorEastAsia"/>
          <w:noProof/>
          <w:lang w:eastAsia="ru-RU"/>
        </w:rPr>
        <w:drawing>
          <wp:inline distT="0" distB="0" distL="0" distR="0" wp14:anchorId="70FBDAAE" wp14:editId="09013AED">
            <wp:extent cx="595630" cy="66802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ru-RU"/>
        </w:rPr>
      </w:pPr>
      <w:proofErr w:type="gramStart"/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>АДМИНИСТРАЦИЯ  ПИСКЛОВСКОГО</w:t>
      </w:r>
      <w:proofErr w:type="gramEnd"/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СЕЛЬСКОГО ПОСЕЛЕНИЯ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    ПОСТАНОВЛЕНИЕ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3248" wp14:editId="1231E12E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36195" t="31115" r="3048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8839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456579 с. Писклово </w:t>
      </w:r>
      <w:proofErr w:type="spellStart"/>
      <w:r w:rsidRPr="005632E1">
        <w:rPr>
          <w:rFonts w:ascii="Times New Roman" w:eastAsiaTheme="minorEastAsia" w:hAnsi="Times New Roman" w:cs="Times New Roman"/>
          <w:lang w:eastAsia="ru-RU"/>
        </w:rPr>
        <w:t>Еткульского</w:t>
      </w:r>
      <w:proofErr w:type="spellEnd"/>
      <w:r w:rsidRPr="005632E1">
        <w:rPr>
          <w:rFonts w:ascii="Times New Roman" w:eastAsiaTheme="minorEastAsia" w:hAnsi="Times New Roman" w:cs="Times New Roman"/>
          <w:lang w:eastAsia="ru-RU"/>
        </w:rPr>
        <w:t xml:space="preserve"> района Челябинской области ул. Советская д.3</w:t>
      </w: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ОГРН </w:t>
      </w:r>
      <w:proofErr w:type="gramStart"/>
      <w:r w:rsidRPr="005632E1">
        <w:rPr>
          <w:rFonts w:ascii="Times New Roman" w:eastAsiaTheme="minorEastAsia" w:hAnsi="Times New Roman" w:cs="Times New Roman"/>
          <w:lang w:eastAsia="ru-RU"/>
        </w:rPr>
        <w:t>107401636052  ИНН</w:t>
      </w:r>
      <w:proofErr w:type="gramEnd"/>
      <w:r w:rsidRPr="005632E1">
        <w:rPr>
          <w:rFonts w:ascii="Times New Roman" w:eastAsiaTheme="minorEastAsia" w:hAnsi="Times New Roman" w:cs="Times New Roman"/>
          <w:lang w:eastAsia="ru-RU"/>
        </w:rPr>
        <w:t xml:space="preserve"> 7430000397  КПП 743001001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22»  мая</w:t>
      </w:r>
      <w:proofErr w:type="gramEnd"/>
      <w:r w:rsidRPr="005632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B367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 года № 16</w:t>
      </w: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с.Писклово</w:t>
      </w:r>
      <w:proofErr w:type="spellEnd"/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eastAsiaTheme="minorEastAsia"/>
          <w:lang w:eastAsia="ru-RU"/>
        </w:rPr>
      </w:pPr>
      <w:r w:rsidRPr="005632E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86047" wp14:editId="56B250F8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964180" cy="771525"/>
                <wp:effectExtent l="0" t="0" r="762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3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определении маршрутов прогона и специально отведенных мест выпаса сельскохозяйственных</w:t>
                            </w: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3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8604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9.55pt;width:233.4pt;height:6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" stroked="f">
                <v:textbox>
                  <w:txbxContent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3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определении маршрутов прогона и специально отведенных мест выпаса сельскохозяйственных</w:t>
                      </w: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3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животных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2E1" w:rsidRDefault="005632E1" w:rsidP="005632E1">
      <w:pPr>
        <w:jc w:val="center"/>
      </w:pPr>
    </w:p>
    <w:p w:rsidR="005632E1" w:rsidRDefault="005632E1" w:rsidP="005632E1">
      <w:pPr>
        <w:jc w:val="center"/>
      </w:pPr>
    </w:p>
    <w:p w:rsidR="005632E1" w:rsidRDefault="005632E1" w:rsidP="005632E1">
      <w:pPr>
        <w:jc w:val="center"/>
      </w:pPr>
    </w:p>
    <w:p w:rsidR="005632E1" w:rsidRPr="005632E1" w:rsidRDefault="005632E1" w:rsidP="00DE72F2">
      <w:pPr>
        <w:jc w:val="both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30.03.1999 № 52-ФЗ "О санитарно-эпидемиологическом благополучии населения", Федеральным законом от 21.11.2011 № 323-ФЗ "Об основах охраны здоровья граждан в Российской Федерации", Законом Челябинской области от 27.05.2010 № 584-ЗО "Об административных правонарушениях в Челябинской области",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- эпидемиологическими правилами СП 3.1.3310-15 "Профилактика инфекций, передающихся иксодовыми клещами", утвержденными постановлением Главного государственного санитарного врача Российской Федерации от 17.11.2015 № 78, Постановлением Главного государственного санитарного врача Российской Федерации от 28.01.2021 № 4 "Об утверждении санитарных правил и норм Сан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3.3686-21 "Санитарно-эпидемиологические требования по профилактике инфекционных болезней" , руководствуясь Уставом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администрация Пискловского сельского поселения.</w:t>
      </w:r>
    </w:p>
    <w:p w:rsidR="005632E1" w:rsidRPr="005632E1" w:rsidRDefault="005632E1" w:rsidP="00563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32E1" w:rsidRPr="005632E1" w:rsidRDefault="005632E1" w:rsidP="00B04C0D">
      <w:pPr>
        <w:jc w:val="both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 xml:space="preserve">1. Определить маршруты прогона сельскохозяйственных животных согласно Приложению №1 к настоящему постановлению. </w:t>
      </w:r>
    </w:p>
    <w:p w:rsidR="005632E1" w:rsidRPr="005632E1" w:rsidRDefault="005632E1" w:rsidP="00B04C0D">
      <w:pPr>
        <w:jc w:val="both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 xml:space="preserve">2. Определить специально отведенные места выпаса сельскохозяйственных животных согласно Приложению №2 к настоящему постановлению. </w:t>
      </w:r>
    </w:p>
    <w:p w:rsidR="005632E1" w:rsidRPr="005632E1" w:rsidRDefault="005632E1" w:rsidP="00B04C0D">
      <w:pPr>
        <w:jc w:val="both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lastRenderedPageBreak/>
        <w:t xml:space="preserve">3. Утвердить схемы выпаса и прогона сельскохозяйственных животных на территории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района Челябинской области согласно Приложению №3 к настоящему постановлению. </w:t>
      </w:r>
    </w:p>
    <w:p w:rsidR="005632E1" w:rsidRPr="005632E1" w:rsidRDefault="005632E1" w:rsidP="00B04C0D">
      <w:pPr>
        <w:jc w:val="both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на официальной странице Пискловского сельского поселения в информационно-телекоммуникационной сети "Интернет". </w:t>
      </w:r>
    </w:p>
    <w:p w:rsidR="005632E1" w:rsidRPr="005632E1" w:rsidRDefault="005632E1" w:rsidP="005632E1">
      <w:pPr>
        <w:rPr>
          <w:rFonts w:ascii="Times New Roman" w:hAnsi="Times New Roman" w:cs="Times New Roman"/>
          <w:sz w:val="28"/>
          <w:szCs w:val="28"/>
        </w:rPr>
      </w:pPr>
    </w:p>
    <w:p w:rsidR="00F15D67" w:rsidRDefault="005632E1" w:rsidP="00F15D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632E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632E1">
        <w:rPr>
          <w:rFonts w:ascii="Times New Roman" w:hAnsi="Times New Roman" w:cs="Times New Roman"/>
          <w:sz w:val="28"/>
          <w:szCs w:val="28"/>
        </w:rPr>
        <w:t>. Глава Пискловского</w:t>
      </w:r>
    </w:p>
    <w:p w:rsidR="005632E1" w:rsidRDefault="005632E1" w:rsidP="00F15D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2E1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F15D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2E1">
        <w:rPr>
          <w:rFonts w:ascii="Times New Roman" w:hAnsi="Times New Roman" w:cs="Times New Roman"/>
          <w:sz w:val="28"/>
          <w:szCs w:val="28"/>
        </w:rPr>
        <w:t xml:space="preserve">      </w:t>
      </w:r>
      <w:r w:rsidR="00F15D6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632E1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5632E1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t xml:space="preserve">Пискловского сельского поселения </w:t>
      </w:r>
    </w:p>
    <w:p w:rsidR="00F15D67" w:rsidRDefault="00B3678D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22.05.2024 № 16</w:t>
      </w: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t>Маршруты прогона сельскохозяйственных животных</w:t>
      </w:r>
    </w:p>
    <w:p w:rsidR="00F15D67" w:rsidRDefault="00F15D67" w:rsidP="00F15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702"/>
        <w:gridCol w:w="2551"/>
        <w:gridCol w:w="2410"/>
        <w:gridCol w:w="3538"/>
      </w:tblGrid>
      <w:tr w:rsidR="00F15D67" w:rsidTr="00F15D67">
        <w:tc>
          <w:tcPr>
            <w:tcW w:w="1702" w:type="dxa"/>
          </w:tcPr>
          <w:p w:rsid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сбора</w:t>
            </w:r>
          </w:p>
        </w:tc>
        <w:tc>
          <w:tcPr>
            <w:tcW w:w="2410" w:type="dxa"/>
          </w:tcPr>
          <w:p w:rsid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прогона</w:t>
            </w:r>
          </w:p>
        </w:tc>
        <w:tc>
          <w:tcPr>
            <w:tcW w:w="3538" w:type="dxa"/>
          </w:tcPr>
          <w:p w:rsidR="00F15D67" w:rsidRP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67">
              <w:rPr>
                <w:rFonts w:ascii="Times New Roman" w:hAnsi="Times New Roman" w:cs="Times New Roman"/>
                <w:sz w:val="28"/>
                <w:szCs w:val="28"/>
              </w:rPr>
              <w:t>Наименование улицы, на которой владельцы содержат сельскохозяйственных животных</w:t>
            </w:r>
          </w:p>
        </w:tc>
      </w:tr>
      <w:tr w:rsidR="00F15D67" w:rsidTr="00F15D67">
        <w:tc>
          <w:tcPr>
            <w:tcW w:w="1702" w:type="dxa"/>
          </w:tcPr>
          <w:p w:rsid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Писклово</w:t>
            </w:r>
          </w:p>
        </w:tc>
        <w:tc>
          <w:tcPr>
            <w:tcW w:w="2551" w:type="dxa"/>
          </w:tcPr>
          <w:p w:rsidR="00F15D67" w:rsidRP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6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F15D67" w:rsidRP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1 </w:t>
            </w:r>
          </w:p>
        </w:tc>
        <w:tc>
          <w:tcPr>
            <w:tcW w:w="2410" w:type="dxa"/>
          </w:tcPr>
          <w:p w:rsidR="00F15D67" w:rsidRP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67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F15D67" w:rsidRPr="00F15D67" w:rsidRDefault="00F15D67" w:rsidP="00F15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D67">
              <w:rPr>
                <w:rFonts w:ascii="Times New Roman" w:hAnsi="Times New Roman" w:cs="Times New Roman"/>
                <w:sz w:val="28"/>
                <w:szCs w:val="28"/>
              </w:rPr>
              <w:t>приложению 1</w:t>
            </w:r>
          </w:p>
        </w:tc>
        <w:tc>
          <w:tcPr>
            <w:tcW w:w="3538" w:type="dxa"/>
          </w:tcPr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Совхозная</w:t>
            </w:r>
          </w:p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  <w:p w:rsid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  <w:p w:rsidR="00F15D67" w:rsidRPr="00F15D67" w:rsidRDefault="00F15D67" w:rsidP="00F1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</w:tr>
    </w:tbl>
    <w:p w:rsidR="00F15D67" w:rsidRDefault="00F15D67" w:rsidP="00F15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Pr="005632E1" w:rsidRDefault="00F15D67" w:rsidP="00F15D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2E1" w:rsidRDefault="005632E1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Default="00F15D67" w:rsidP="005632E1">
      <w:pPr>
        <w:jc w:val="center"/>
      </w:pP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D6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F15D67" w:rsidRP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Пискловского</w:t>
      </w:r>
      <w:r w:rsidRPr="00F15D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678D">
        <w:rPr>
          <w:rFonts w:ascii="Times New Roman" w:hAnsi="Times New Roman" w:cs="Times New Roman"/>
          <w:sz w:val="28"/>
          <w:szCs w:val="28"/>
        </w:rPr>
        <w:t>22.05.2024г. № 16</w:t>
      </w: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2B3" w:rsidRDefault="00F262B3" w:rsidP="00F15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262B3" w:rsidRPr="00F262B3" w:rsidRDefault="00F262B3" w:rsidP="00F2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2B3">
        <w:rPr>
          <w:rFonts w:ascii="Times New Roman" w:hAnsi="Times New Roman" w:cs="Times New Roman"/>
          <w:sz w:val="28"/>
          <w:szCs w:val="28"/>
        </w:rPr>
        <w:t>Специально отведенные места выпаса</w:t>
      </w:r>
    </w:p>
    <w:p w:rsidR="00F262B3" w:rsidRPr="00F262B3" w:rsidRDefault="00F262B3" w:rsidP="00F2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2B3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:rsidR="00F262B3" w:rsidRPr="00F262B3" w:rsidRDefault="00F262B3" w:rsidP="00F2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2B3" w:rsidRPr="00F262B3" w:rsidRDefault="00F262B3" w:rsidP="00F26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2B3">
        <w:rPr>
          <w:rFonts w:ascii="Times New Roman" w:hAnsi="Times New Roman" w:cs="Times New Roman"/>
          <w:sz w:val="28"/>
          <w:szCs w:val="28"/>
        </w:rPr>
        <w:t>1.Село Писклово</w:t>
      </w:r>
    </w:p>
    <w:p w:rsidR="00F262B3" w:rsidRDefault="00F262B3" w:rsidP="00F262B3">
      <w:pPr>
        <w:spacing w:after="0"/>
        <w:jc w:val="center"/>
      </w:pPr>
    </w:p>
    <w:p w:rsidR="00F262B3" w:rsidRDefault="00B3678D" w:rsidP="00F2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расположения: пастби</w:t>
      </w:r>
      <w:r w:rsidR="00C74752">
        <w:rPr>
          <w:rFonts w:ascii="Times New Roman" w:hAnsi="Times New Roman" w:cs="Times New Roman"/>
          <w:sz w:val="28"/>
          <w:szCs w:val="28"/>
        </w:rPr>
        <w:t>ще расположено на земельном участке с кадастровым номером 74:07:4300004:698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78D" w:rsidRDefault="00C74752" w:rsidP="00F26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составляет: 70 053</w:t>
      </w:r>
      <w:r w:rsidR="00B3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8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B3678D">
        <w:rPr>
          <w:rFonts w:ascii="Times New Roman" w:hAnsi="Times New Roman" w:cs="Times New Roman"/>
          <w:sz w:val="28"/>
          <w:szCs w:val="28"/>
        </w:rPr>
        <w:t>.</w:t>
      </w:r>
    </w:p>
    <w:p w:rsidR="00F262B3" w:rsidRPr="00F262B3" w:rsidRDefault="00F262B3" w:rsidP="00F262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2B3" w:rsidRPr="00F262B3" w:rsidRDefault="00F262B3" w:rsidP="00F2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2B3" w:rsidRPr="00F262B3" w:rsidRDefault="00F262B3" w:rsidP="00F2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D67" w:rsidRDefault="00F15D67" w:rsidP="005632E1">
      <w:pPr>
        <w:jc w:val="center"/>
      </w:pPr>
    </w:p>
    <w:p w:rsidR="005632E1" w:rsidRDefault="005632E1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A578D3" w:rsidRDefault="00A578D3" w:rsidP="00A57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78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2677A" w:rsidRDefault="00A578D3" w:rsidP="00A57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A5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578D3" w:rsidRDefault="00A578D3" w:rsidP="00A57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</w:p>
    <w:p w:rsidR="00A578D3" w:rsidRPr="00A578D3" w:rsidRDefault="00A578D3" w:rsidP="00A578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22.05.2024 № 16 </w:t>
      </w: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</w:p>
    <w:p w:rsidR="00C2677A" w:rsidRDefault="00C2677A" w:rsidP="005632E1">
      <w:pPr>
        <w:jc w:val="center"/>
      </w:pPr>
      <w:r>
        <w:rPr>
          <w:noProof/>
          <w:lang w:eastAsia="ru-RU"/>
        </w:rPr>
        <w:drawing>
          <wp:inline distT="0" distB="0" distL="0" distR="0" wp14:anchorId="67898A3E" wp14:editId="07ADABD7">
            <wp:extent cx="3619500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9"/>
    <w:rsid w:val="002C23FE"/>
    <w:rsid w:val="003E65A9"/>
    <w:rsid w:val="00492876"/>
    <w:rsid w:val="005632E1"/>
    <w:rsid w:val="00A578D3"/>
    <w:rsid w:val="00B04C0D"/>
    <w:rsid w:val="00B3678D"/>
    <w:rsid w:val="00B54A6E"/>
    <w:rsid w:val="00C2677A"/>
    <w:rsid w:val="00C74752"/>
    <w:rsid w:val="00DE72F2"/>
    <w:rsid w:val="00F12A36"/>
    <w:rsid w:val="00F15D67"/>
    <w:rsid w:val="00F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B7BF-2AC3-4DD3-8414-270BAB7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10</cp:revision>
  <cp:lastPrinted>2024-08-28T07:00:00Z</cp:lastPrinted>
  <dcterms:created xsi:type="dcterms:W3CDTF">2024-05-22T05:15:00Z</dcterms:created>
  <dcterms:modified xsi:type="dcterms:W3CDTF">2024-08-29T05:16:00Z</dcterms:modified>
</cp:coreProperties>
</file>